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69F8" w14:textId="75AA22EA" w:rsidR="0004090D" w:rsidRDefault="00F42C77">
      <w:r>
        <w:rPr>
          <w:b/>
        </w:rPr>
        <w:t xml:space="preserve">Lab 7 </w:t>
      </w:r>
      <w:proofErr w:type="spellStart"/>
      <w:r>
        <w:rPr>
          <w:b/>
        </w:rPr>
        <w:t>self assessment</w:t>
      </w:r>
      <w:proofErr w:type="spellEnd"/>
      <w:r w:rsidR="00AD28CB">
        <w:rPr>
          <w:b/>
        </w:rPr>
        <w:t xml:space="preserve"> – Corrected answers</w:t>
      </w:r>
    </w:p>
    <w:p w14:paraId="5BF553F1" w14:textId="77777777" w:rsidR="00D45C39" w:rsidRDefault="00D45C39" w:rsidP="00D45C39">
      <w:pPr>
        <w:tabs>
          <w:tab w:val="left" w:pos="180"/>
          <w:tab w:val="left" w:pos="360"/>
        </w:tabs>
        <w:spacing w:after="0" w:line="240" w:lineRule="auto"/>
      </w:pPr>
      <w:bookmarkStart w:id="0" w:name="OLE_LINK1"/>
      <w:r>
        <w:t>The</w:t>
      </w:r>
      <w:r w:rsidR="006B3FFD">
        <w:t xml:space="preserve"> data </w:t>
      </w:r>
      <w:r>
        <w:t xml:space="preserve">in teaching.csv </w:t>
      </w:r>
      <w:r w:rsidR="006B3FFD">
        <w:t>are recons</w:t>
      </w:r>
      <w:r w:rsidR="009F284D">
        <w:t xml:space="preserve">tructed from </w:t>
      </w:r>
      <w:r>
        <w:t xml:space="preserve">a study on the effectiveness of teaching methods.  This study compared 5 different teaching methods: </w:t>
      </w:r>
    </w:p>
    <w:p w14:paraId="6DA22056" w14:textId="77777777" w:rsidR="00F42C77" w:rsidRDefault="00D45C39" w:rsidP="00D45C39">
      <w:pPr>
        <w:tabs>
          <w:tab w:val="left" w:pos="180"/>
          <w:tab w:val="left" w:pos="360"/>
        </w:tabs>
        <w:spacing w:after="0" w:line="240" w:lineRule="auto"/>
      </w:pPr>
      <w:r>
        <w:tab/>
        <w:t>traditional lecture + discussion</w:t>
      </w:r>
      <w:r w:rsidR="007404FA">
        <w:t xml:space="preserve"> (LD)</w:t>
      </w:r>
    </w:p>
    <w:p w14:paraId="7FBF70A2" w14:textId="77777777" w:rsidR="00D45C39" w:rsidRDefault="00D45C39" w:rsidP="00D45C39">
      <w:pPr>
        <w:tabs>
          <w:tab w:val="left" w:pos="180"/>
          <w:tab w:val="left" w:pos="360"/>
        </w:tabs>
        <w:spacing w:after="0" w:line="240" w:lineRule="auto"/>
      </w:pPr>
      <w:r>
        <w:tab/>
        <w:t xml:space="preserve">programmed text </w:t>
      </w:r>
      <w:r w:rsidR="007404FA">
        <w:t>(Prog)</w:t>
      </w:r>
    </w:p>
    <w:p w14:paraId="6E50FE8B" w14:textId="77777777" w:rsidR="00D45C39" w:rsidRDefault="00D45C39" w:rsidP="00D45C39">
      <w:pPr>
        <w:tabs>
          <w:tab w:val="left" w:pos="180"/>
          <w:tab w:val="left" w:pos="360"/>
        </w:tabs>
        <w:spacing w:after="0" w:line="240" w:lineRule="auto"/>
      </w:pPr>
      <w:r>
        <w:tab/>
        <w:t>programmed text + lecture</w:t>
      </w:r>
      <w:r w:rsidR="007404FA">
        <w:t xml:space="preserve"> (</w:t>
      </w:r>
      <w:proofErr w:type="spellStart"/>
      <w:r w:rsidR="007404FA">
        <w:t>ProgL</w:t>
      </w:r>
      <w:proofErr w:type="spellEnd"/>
      <w:r w:rsidR="007404FA">
        <w:t>)</w:t>
      </w:r>
    </w:p>
    <w:p w14:paraId="344218E7" w14:textId="77777777" w:rsidR="00D45C39" w:rsidRDefault="00D45C39" w:rsidP="00D45C39">
      <w:pPr>
        <w:tabs>
          <w:tab w:val="left" w:pos="180"/>
          <w:tab w:val="left" w:pos="360"/>
        </w:tabs>
        <w:spacing w:after="0" w:line="240" w:lineRule="auto"/>
      </w:pPr>
      <w:r>
        <w:tab/>
        <w:t>computer aided</w:t>
      </w:r>
      <w:r w:rsidR="007404FA">
        <w:t xml:space="preserve"> (Comp)</w:t>
      </w:r>
    </w:p>
    <w:p w14:paraId="66C219E0" w14:textId="77777777" w:rsidR="00D45C39" w:rsidRDefault="00D45C39" w:rsidP="00D45C39">
      <w:pPr>
        <w:tabs>
          <w:tab w:val="left" w:pos="180"/>
          <w:tab w:val="left" w:pos="360"/>
        </w:tabs>
        <w:spacing w:after="0" w:line="240" w:lineRule="auto"/>
      </w:pPr>
      <w:r>
        <w:tab/>
        <w:t>computer aided + lecture</w:t>
      </w:r>
      <w:r w:rsidR="007404FA">
        <w:t xml:space="preserve"> (</w:t>
      </w:r>
      <w:proofErr w:type="spellStart"/>
      <w:r w:rsidR="007404FA">
        <w:t>CompL</w:t>
      </w:r>
      <w:proofErr w:type="spellEnd"/>
      <w:r w:rsidR="007404FA">
        <w:t>)</w:t>
      </w:r>
    </w:p>
    <w:p w14:paraId="3F679CE9" w14:textId="77777777" w:rsidR="00D45C39" w:rsidRDefault="007404FA" w:rsidP="00D45C39">
      <w:pPr>
        <w:tabs>
          <w:tab w:val="left" w:pos="180"/>
          <w:tab w:val="left" w:pos="360"/>
        </w:tabs>
        <w:spacing w:after="0" w:line="240" w:lineRule="auto"/>
      </w:pPr>
      <w:r>
        <w:t xml:space="preserve">The names in () are the treatment names used in the data file.  </w:t>
      </w:r>
      <w:r w:rsidR="00D45C39">
        <w:t>Treatments were randomly assigned to individuals, with 9 individuals in each treatment group.  The details of the treatments are not important.  The response is the score on a test assessing retention of information 6 weeks after the instruction.</w:t>
      </w:r>
    </w:p>
    <w:p w14:paraId="04FB7E20" w14:textId="77777777" w:rsidR="00D45C39" w:rsidRDefault="00D45C39" w:rsidP="00D45C39">
      <w:pPr>
        <w:tabs>
          <w:tab w:val="left" w:pos="180"/>
          <w:tab w:val="left" w:pos="360"/>
        </w:tabs>
        <w:spacing w:after="0" w:line="240" w:lineRule="auto"/>
      </w:pPr>
    </w:p>
    <w:p w14:paraId="3F223F2F" w14:textId="77777777" w:rsidR="00D45C39" w:rsidRDefault="00D45C39" w:rsidP="00D45C39">
      <w:pPr>
        <w:tabs>
          <w:tab w:val="left" w:pos="180"/>
          <w:tab w:val="left" w:pos="360"/>
        </w:tabs>
        <w:spacing w:after="0" w:line="240" w:lineRule="auto"/>
      </w:pPr>
      <w:r>
        <w:t>1) Test the null hypothesis of no difference among the treatments, i.e., all 5 treatments have the same mean.  Report numerator and denominator degrees of freedom for the F statistic.</w:t>
      </w:r>
    </w:p>
    <w:p w14:paraId="1FDEB256" w14:textId="77777777" w:rsidR="00D45C39" w:rsidRDefault="00D45C39" w:rsidP="00D45C39">
      <w:pPr>
        <w:tabs>
          <w:tab w:val="left" w:pos="180"/>
          <w:tab w:val="left" w:pos="360"/>
        </w:tabs>
        <w:spacing w:after="0" w:line="240" w:lineRule="auto"/>
      </w:pPr>
    </w:p>
    <w:p w14:paraId="3D6C52ED" w14:textId="77777777" w:rsidR="00D45C39" w:rsidRDefault="00D45C39" w:rsidP="00D45C39">
      <w:pPr>
        <w:tabs>
          <w:tab w:val="left" w:pos="180"/>
          <w:tab w:val="left" w:pos="360"/>
        </w:tabs>
        <w:spacing w:after="0" w:line="240" w:lineRule="auto"/>
      </w:pPr>
      <w:r>
        <w:t>2) Report the p-value for the test in question 1.</w:t>
      </w:r>
    </w:p>
    <w:p w14:paraId="7FB62516" w14:textId="77777777" w:rsidR="00D45C39" w:rsidRDefault="00D45C39" w:rsidP="00D45C39">
      <w:pPr>
        <w:tabs>
          <w:tab w:val="left" w:pos="180"/>
          <w:tab w:val="left" w:pos="360"/>
        </w:tabs>
        <w:spacing w:after="0" w:line="240" w:lineRule="auto"/>
      </w:pPr>
    </w:p>
    <w:p w14:paraId="09B9B8C7" w14:textId="77777777" w:rsidR="00D45C39" w:rsidRDefault="00D45C39" w:rsidP="00D45C39">
      <w:pPr>
        <w:tabs>
          <w:tab w:val="left" w:pos="180"/>
          <w:tab w:val="left" w:pos="360"/>
        </w:tabs>
        <w:spacing w:after="0" w:line="240" w:lineRule="auto"/>
      </w:pPr>
      <w:r>
        <w:t>3) Write a one-sentence conclusion from the p-value in question 2.</w:t>
      </w:r>
    </w:p>
    <w:p w14:paraId="34F26078" w14:textId="77777777" w:rsidR="007404FA" w:rsidRDefault="007404FA" w:rsidP="00D45C39">
      <w:pPr>
        <w:tabs>
          <w:tab w:val="left" w:pos="180"/>
          <w:tab w:val="left" w:pos="360"/>
        </w:tabs>
        <w:spacing w:after="0" w:line="240" w:lineRule="auto"/>
      </w:pPr>
    </w:p>
    <w:p w14:paraId="516B9B95" w14:textId="77777777" w:rsidR="007404FA" w:rsidRDefault="007404FA" w:rsidP="00D45C39">
      <w:pPr>
        <w:tabs>
          <w:tab w:val="left" w:pos="180"/>
          <w:tab w:val="left" w:pos="360"/>
        </w:tabs>
        <w:spacing w:after="0" w:line="240" w:lineRule="auto"/>
      </w:pPr>
      <w:r>
        <w:t>4) The characteristics of the 5 treatments suggest three a-priori contrasts:</w:t>
      </w:r>
    </w:p>
    <w:p w14:paraId="283C819E" w14:textId="77777777" w:rsidR="007404FA" w:rsidRDefault="007404FA" w:rsidP="00D45C39">
      <w:pPr>
        <w:tabs>
          <w:tab w:val="left" w:pos="180"/>
          <w:tab w:val="left" w:pos="360"/>
        </w:tabs>
        <w:spacing w:after="0" w:line="240" w:lineRule="auto"/>
      </w:pPr>
      <w:r>
        <w:tab/>
        <w:t>a) The difference between traditional lecture + discussion and the novel methods</w:t>
      </w:r>
    </w:p>
    <w:p w14:paraId="34453FC0" w14:textId="77777777" w:rsidR="007404FA" w:rsidRDefault="007404FA" w:rsidP="00D45C39">
      <w:pPr>
        <w:tabs>
          <w:tab w:val="left" w:pos="180"/>
          <w:tab w:val="left" w:pos="360"/>
        </w:tabs>
        <w:spacing w:after="0" w:line="240" w:lineRule="auto"/>
      </w:pPr>
      <w:r>
        <w:tab/>
      </w:r>
      <w:r>
        <w:tab/>
        <w:t xml:space="preserve">Compares LD to the average of Prog, </w:t>
      </w:r>
      <w:proofErr w:type="spellStart"/>
      <w:r>
        <w:t>ProgL</w:t>
      </w:r>
      <w:proofErr w:type="spellEnd"/>
      <w:r>
        <w:t xml:space="preserve">, Comp and </w:t>
      </w:r>
      <w:proofErr w:type="spellStart"/>
      <w:r>
        <w:t>CompL</w:t>
      </w:r>
      <w:proofErr w:type="spellEnd"/>
    </w:p>
    <w:p w14:paraId="5FAB68D0" w14:textId="77777777" w:rsidR="007404FA" w:rsidRDefault="007404FA" w:rsidP="007404FA">
      <w:pPr>
        <w:tabs>
          <w:tab w:val="left" w:pos="180"/>
          <w:tab w:val="left" w:pos="360"/>
        </w:tabs>
        <w:spacing w:after="0" w:line="240" w:lineRule="auto"/>
      </w:pPr>
      <w:r>
        <w:tab/>
        <w:t>b) The difference between programmed text and computer aided instruction</w:t>
      </w:r>
    </w:p>
    <w:p w14:paraId="4DE0D904" w14:textId="77777777" w:rsidR="007404FA" w:rsidRDefault="007404FA" w:rsidP="007404FA">
      <w:pPr>
        <w:tabs>
          <w:tab w:val="left" w:pos="180"/>
          <w:tab w:val="left" w:pos="360"/>
        </w:tabs>
        <w:spacing w:after="0" w:line="240" w:lineRule="auto"/>
      </w:pPr>
      <w:r>
        <w:tab/>
      </w:r>
      <w:r>
        <w:tab/>
        <w:t xml:space="preserve">Compares the average of Prog and </w:t>
      </w:r>
      <w:proofErr w:type="spellStart"/>
      <w:r>
        <w:t>ProgL</w:t>
      </w:r>
      <w:proofErr w:type="spellEnd"/>
      <w:r>
        <w:t xml:space="preserve"> to the average of Comp and </w:t>
      </w:r>
      <w:proofErr w:type="spellStart"/>
      <w:r>
        <w:t>CompL</w:t>
      </w:r>
      <w:proofErr w:type="spellEnd"/>
    </w:p>
    <w:p w14:paraId="45F2460B" w14:textId="77777777" w:rsidR="007404FA" w:rsidRDefault="007404FA" w:rsidP="00D45C39">
      <w:pPr>
        <w:tabs>
          <w:tab w:val="left" w:pos="180"/>
          <w:tab w:val="left" w:pos="360"/>
        </w:tabs>
        <w:spacing w:after="0" w:line="240" w:lineRule="auto"/>
      </w:pPr>
      <w:r>
        <w:tab/>
        <w:t xml:space="preserve">c) The difference between treatments with lectures and those without.  </w:t>
      </w:r>
    </w:p>
    <w:p w14:paraId="1B23460B" w14:textId="6F4B351A" w:rsidR="00D45C39" w:rsidRDefault="007404FA" w:rsidP="00D45C39">
      <w:pPr>
        <w:tabs>
          <w:tab w:val="left" w:pos="180"/>
          <w:tab w:val="left" w:pos="360"/>
        </w:tabs>
        <w:spacing w:after="0" w:line="240" w:lineRule="auto"/>
      </w:pPr>
      <w:r>
        <w:tab/>
      </w:r>
      <w:r>
        <w:tab/>
        <w:t xml:space="preserve">Compares the average of LD, </w:t>
      </w:r>
      <w:proofErr w:type="spellStart"/>
      <w:r>
        <w:t>ProgL</w:t>
      </w:r>
      <w:proofErr w:type="spellEnd"/>
      <w:r>
        <w:t xml:space="preserve"> and </w:t>
      </w:r>
      <w:proofErr w:type="spellStart"/>
      <w:r>
        <w:t>CompL</w:t>
      </w:r>
      <w:proofErr w:type="spellEnd"/>
      <w:r>
        <w:t xml:space="preserve"> to the average of Prog and Comp</w:t>
      </w:r>
    </w:p>
    <w:p w14:paraId="3342D70F" w14:textId="77777777" w:rsidR="007404FA" w:rsidRDefault="007404FA" w:rsidP="00D45C39">
      <w:pPr>
        <w:tabs>
          <w:tab w:val="left" w:pos="180"/>
          <w:tab w:val="left" w:pos="360"/>
        </w:tabs>
        <w:spacing w:after="0" w:line="240" w:lineRule="auto"/>
      </w:pPr>
      <w:r>
        <w:t xml:space="preserve">5) What is the order of treatment names in the software you are using?  </w:t>
      </w:r>
    </w:p>
    <w:p w14:paraId="264123BB" w14:textId="77777777" w:rsidR="007404FA" w:rsidRDefault="007404FA" w:rsidP="00D45C39">
      <w:pPr>
        <w:tabs>
          <w:tab w:val="left" w:pos="180"/>
          <w:tab w:val="left" w:pos="360"/>
        </w:tabs>
        <w:spacing w:after="0" w:line="240" w:lineRule="auto"/>
      </w:pPr>
      <w:r>
        <w:tab/>
      </w:r>
      <w:r>
        <w:tab/>
        <w:t>Your answer is an ordered list of names</w:t>
      </w:r>
    </w:p>
    <w:p w14:paraId="2C048923" w14:textId="77777777" w:rsidR="007404FA" w:rsidRDefault="007404FA" w:rsidP="00D45C39">
      <w:pPr>
        <w:tabs>
          <w:tab w:val="left" w:pos="180"/>
          <w:tab w:val="left" w:pos="360"/>
        </w:tabs>
        <w:spacing w:after="0" w:line="240" w:lineRule="auto"/>
      </w:pPr>
    </w:p>
    <w:p w14:paraId="450DD324" w14:textId="77777777" w:rsidR="007404FA" w:rsidRDefault="007404FA" w:rsidP="00D45C39">
      <w:pPr>
        <w:tabs>
          <w:tab w:val="left" w:pos="180"/>
          <w:tab w:val="left" w:pos="360"/>
        </w:tabs>
        <w:spacing w:after="0" w:line="240" w:lineRule="auto"/>
      </w:pPr>
      <w:r>
        <w:t>6) For each of the three contrasts, write down the coefficients of the linear contrast that estimates each quantity.  Write down the coefficients in the appropriate order for your software</w:t>
      </w:r>
    </w:p>
    <w:p w14:paraId="3E69D43C" w14:textId="77777777" w:rsidR="007404FA" w:rsidRDefault="007404FA" w:rsidP="00D45C39">
      <w:pPr>
        <w:tabs>
          <w:tab w:val="left" w:pos="180"/>
          <w:tab w:val="left" w:pos="360"/>
        </w:tabs>
        <w:spacing w:after="0" w:line="240" w:lineRule="auto"/>
      </w:pPr>
    </w:p>
    <w:p w14:paraId="7CFFD88F" w14:textId="77777777" w:rsidR="007404FA" w:rsidRDefault="007404FA" w:rsidP="00D45C39">
      <w:pPr>
        <w:tabs>
          <w:tab w:val="left" w:pos="180"/>
          <w:tab w:val="left" w:pos="360"/>
        </w:tabs>
        <w:spacing w:after="0" w:line="240" w:lineRule="auto"/>
      </w:pPr>
      <w:r>
        <w:t>7)</w:t>
      </w:r>
      <w:r w:rsidR="009A4989">
        <w:t xml:space="preserve"> Estimate the value of each con</w:t>
      </w:r>
      <w:r>
        <w:t>trast (R or SAS, only do-able by hand using JMP)</w:t>
      </w:r>
    </w:p>
    <w:p w14:paraId="7E23F330" w14:textId="77777777" w:rsidR="007404FA" w:rsidRDefault="007404FA" w:rsidP="00D45C39">
      <w:pPr>
        <w:tabs>
          <w:tab w:val="left" w:pos="180"/>
          <w:tab w:val="left" w:pos="360"/>
        </w:tabs>
        <w:spacing w:after="0" w:line="240" w:lineRule="auto"/>
      </w:pPr>
    </w:p>
    <w:p w14:paraId="4435616A" w14:textId="77777777" w:rsidR="007404FA" w:rsidRDefault="007404FA" w:rsidP="00D45C39">
      <w:pPr>
        <w:tabs>
          <w:tab w:val="left" w:pos="180"/>
          <w:tab w:val="left" w:pos="360"/>
        </w:tabs>
        <w:spacing w:after="0" w:line="240" w:lineRule="auto"/>
      </w:pPr>
      <w:r>
        <w:t xml:space="preserve">8) </w:t>
      </w:r>
      <w:r w:rsidR="009A4989">
        <w:t>Test the null hypothes</w:t>
      </w:r>
      <w:r w:rsidR="002972B4">
        <w:t>es (one for each contrast) of no difference for each contrast.  Report the p-value for each contrast.</w:t>
      </w:r>
    </w:p>
    <w:p w14:paraId="4EE6E56A" w14:textId="77777777" w:rsidR="002972B4" w:rsidRDefault="002972B4" w:rsidP="00D45C39">
      <w:pPr>
        <w:tabs>
          <w:tab w:val="left" w:pos="180"/>
          <w:tab w:val="left" w:pos="360"/>
        </w:tabs>
        <w:spacing w:after="0" w:line="240" w:lineRule="auto"/>
      </w:pPr>
    </w:p>
    <w:p w14:paraId="0AFBFF68" w14:textId="77777777" w:rsidR="002972B4" w:rsidRDefault="002972B4" w:rsidP="00D45C39">
      <w:pPr>
        <w:tabs>
          <w:tab w:val="left" w:pos="180"/>
          <w:tab w:val="left" w:pos="360"/>
        </w:tabs>
        <w:spacing w:after="0" w:line="240" w:lineRule="auto"/>
      </w:pPr>
      <w:r>
        <w:t>9) You should find that at least some contrasts lead to a different conclusion than does the overall F test.  Briefly explain how this can happen.</w:t>
      </w:r>
    </w:p>
    <w:bookmarkEnd w:id="0"/>
    <w:p w14:paraId="76A0FE3C" w14:textId="77777777" w:rsidR="00A32B9E" w:rsidRDefault="00A32B9E" w:rsidP="00D45C39">
      <w:pPr>
        <w:tabs>
          <w:tab w:val="left" w:pos="180"/>
          <w:tab w:val="left" w:pos="360"/>
        </w:tabs>
        <w:spacing w:after="0" w:line="240" w:lineRule="auto"/>
      </w:pPr>
    </w:p>
    <w:p w14:paraId="6A9F9B94" w14:textId="77777777" w:rsidR="00630A8D" w:rsidRDefault="00630A8D">
      <w:pPr>
        <w:rPr>
          <w:b/>
        </w:rPr>
      </w:pPr>
      <w:r>
        <w:rPr>
          <w:b/>
        </w:rPr>
        <w:br w:type="page"/>
      </w:r>
    </w:p>
    <w:p w14:paraId="72F4A870" w14:textId="31357393" w:rsidR="00A32B9E" w:rsidRPr="00630A8D" w:rsidRDefault="00A32B9E" w:rsidP="00A32B9E">
      <w:pPr>
        <w:rPr>
          <w:b/>
        </w:rPr>
      </w:pPr>
      <w:r w:rsidRPr="00630A8D">
        <w:rPr>
          <w:b/>
        </w:rPr>
        <w:lastRenderedPageBreak/>
        <w:t>Answers:</w:t>
      </w:r>
    </w:p>
    <w:p w14:paraId="436CE3A6" w14:textId="70C742ED" w:rsidR="00A32B9E" w:rsidRDefault="00A32B9E" w:rsidP="00A32B9E">
      <w:pPr>
        <w:rPr>
          <w:lang w:eastAsia="zh-CN"/>
        </w:rPr>
      </w:pPr>
      <w:r>
        <w:t xml:space="preserve">1) </w:t>
      </w:r>
      <w:r w:rsidR="00742EF3">
        <w:t>F statistic</w:t>
      </w:r>
      <w:r w:rsidR="00742EF3" w:rsidRPr="00742EF3">
        <w:t xml:space="preserve"> </w:t>
      </w:r>
      <w:r w:rsidR="00742EF3">
        <w:t xml:space="preserve">= </w:t>
      </w:r>
      <w:r w:rsidR="00742EF3" w:rsidRPr="00742EF3">
        <w:t>1.94</w:t>
      </w:r>
      <w:r w:rsidR="00742EF3">
        <w:t xml:space="preserve">4, </w:t>
      </w:r>
      <w:proofErr w:type="spellStart"/>
      <w:r w:rsidR="00742EF3" w:rsidRPr="00742EF3">
        <w:t>numerator_d</w:t>
      </w:r>
      <w:r w:rsidR="00742EF3">
        <w:t>f</w:t>
      </w:r>
      <w:proofErr w:type="spellEnd"/>
      <w:r w:rsidR="00742EF3">
        <w:t xml:space="preserve"> = 4, </w:t>
      </w:r>
      <w:proofErr w:type="spellStart"/>
      <w:r w:rsidR="00742EF3" w:rsidRPr="00742EF3">
        <w:t>denominator_df</w:t>
      </w:r>
      <w:proofErr w:type="spellEnd"/>
      <w:r w:rsidR="00742EF3">
        <w:t xml:space="preserve"> =40</w:t>
      </w:r>
    </w:p>
    <w:p w14:paraId="403D3773" w14:textId="02FA60C7" w:rsidR="00A32B9E" w:rsidRDefault="00A32B9E" w:rsidP="00A32B9E">
      <w:r>
        <w:t xml:space="preserve">2) </w:t>
      </w:r>
      <w:r w:rsidR="00742EF3">
        <w:t>p-value = 0.12</w:t>
      </w:r>
      <w:r w:rsidR="00EA2FAB">
        <w:t>2</w:t>
      </w:r>
    </w:p>
    <w:p w14:paraId="67F4FC45" w14:textId="00CAF59D" w:rsidR="00A32B9E" w:rsidRDefault="00A32B9E" w:rsidP="00630A8D">
      <w:pPr>
        <w:tabs>
          <w:tab w:val="left" w:pos="180"/>
          <w:tab w:val="left" w:pos="360"/>
        </w:tabs>
        <w:spacing w:after="0" w:line="240" w:lineRule="auto"/>
      </w:pPr>
      <w:r>
        <w:t xml:space="preserve">3) </w:t>
      </w:r>
      <w:r w:rsidR="008071C1">
        <w:t xml:space="preserve">Fail to reject H0: </w:t>
      </w:r>
      <w:proofErr w:type="spellStart"/>
      <w:r w:rsidR="008071C1" w:rsidRPr="008071C1">
        <w:t>T</w:t>
      </w:r>
      <w:r w:rsidR="00C02577">
        <w:t xml:space="preserve"> </w:t>
      </w:r>
      <w:r w:rsidR="008071C1" w:rsidRPr="008071C1">
        <w:t>here</w:t>
      </w:r>
      <w:proofErr w:type="spellEnd"/>
      <w:r w:rsidR="008071C1" w:rsidRPr="008071C1">
        <w:t xml:space="preserve"> is no significant difference among t</w:t>
      </w:r>
      <w:r w:rsidR="00630A8D">
        <w:t xml:space="preserve">he treatment groups, </w:t>
      </w:r>
    </w:p>
    <w:p w14:paraId="18549ECF" w14:textId="3F406E7D" w:rsidR="00630A8D" w:rsidRDefault="00630A8D" w:rsidP="00630A8D">
      <w:pPr>
        <w:tabs>
          <w:tab w:val="left" w:pos="180"/>
          <w:tab w:val="left" w:pos="360"/>
        </w:tabs>
      </w:pPr>
      <w:r>
        <w:tab/>
        <w:t>OR: No evidence of a difference among the treatment means.</w:t>
      </w:r>
    </w:p>
    <w:p w14:paraId="74C11C71" w14:textId="0A431220" w:rsidR="00A32B9E" w:rsidRDefault="00A32B9E" w:rsidP="00A32B9E">
      <w:r>
        <w:t xml:space="preserve">5) </w:t>
      </w:r>
      <w:r w:rsidR="00026B9D">
        <w:t>Comp</w:t>
      </w:r>
      <w:r w:rsidR="00EA2FAB">
        <w:t xml:space="preserve"> </w:t>
      </w:r>
      <w:r w:rsidR="00630A8D">
        <w:t xml:space="preserve">  </w:t>
      </w:r>
      <w:proofErr w:type="spellStart"/>
      <w:r w:rsidR="00026B9D">
        <w:t>CompL</w:t>
      </w:r>
      <w:proofErr w:type="spellEnd"/>
      <w:r w:rsidR="00146444">
        <w:t xml:space="preserve"> </w:t>
      </w:r>
      <w:r w:rsidR="00630A8D">
        <w:t xml:space="preserve">  </w:t>
      </w:r>
      <w:r w:rsidR="00146444">
        <w:t>LD</w:t>
      </w:r>
      <w:r w:rsidR="00630A8D">
        <w:t xml:space="preserve">  </w:t>
      </w:r>
      <w:r w:rsidR="00EA2FAB">
        <w:t xml:space="preserve"> </w:t>
      </w:r>
      <w:r w:rsidR="00026B9D">
        <w:t>Prog</w:t>
      </w:r>
      <w:r w:rsidR="00630A8D">
        <w:t xml:space="preserve">  </w:t>
      </w:r>
      <w:r w:rsidR="00EA2FAB">
        <w:t xml:space="preserve"> </w:t>
      </w:r>
      <w:proofErr w:type="spellStart"/>
      <w:r w:rsidR="00026B9D">
        <w:t>ProgL</w:t>
      </w:r>
      <w:proofErr w:type="spellEnd"/>
    </w:p>
    <w:p w14:paraId="43663D22" w14:textId="3B86BA05" w:rsidR="00A32B9E" w:rsidRDefault="00A32B9E" w:rsidP="00A32B9E">
      <w:r>
        <w:t xml:space="preserve">6) </w:t>
      </w:r>
      <w:r w:rsidR="00EA2FAB" w:rsidRPr="00EA2FAB">
        <w:t>Coefficients for LD = [</w:t>
      </w:r>
      <w:r w:rsidR="00026B9D">
        <w:t>-0.</w:t>
      </w:r>
      <w:r w:rsidR="00506941">
        <w:t>2</w:t>
      </w:r>
      <w:r w:rsidR="00026B9D">
        <w:t>5</w:t>
      </w:r>
      <w:r w:rsidR="00EA2FAB" w:rsidRPr="00EA2FAB">
        <w:t xml:space="preserve">, -0.25, </w:t>
      </w:r>
      <w:r w:rsidR="00026B9D">
        <w:t>1</w:t>
      </w:r>
      <w:r w:rsidR="00EA2FAB" w:rsidRPr="00EA2FAB">
        <w:t>, -0.25, -0.25]</w:t>
      </w:r>
    </w:p>
    <w:p w14:paraId="4D5BA7E9" w14:textId="756DCD15" w:rsidR="00EA2FAB" w:rsidRDefault="00EA2FAB" w:rsidP="00A32B9E">
      <w:r w:rsidRPr="00EA2FAB">
        <w:t>Coefficients for Prog = [</w:t>
      </w:r>
      <w:r w:rsidR="00026B9D">
        <w:t>-</w:t>
      </w:r>
      <w:r>
        <w:t>0</w:t>
      </w:r>
      <w:r w:rsidR="00026B9D">
        <w:rPr>
          <w:rFonts w:hint="eastAsia"/>
          <w:lang w:eastAsia="zh-CN"/>
        </w:rPr>
        <w:t>.5</w:t>
      </w:r>
      <w:r w:rsidRPr="00EA2FAB">
        <w:t xml:space="preserve">, </w:t>
      </w:r>
      <w:r w:rsidR="00026B9D">
        <w:t>-</w:t>
      </w:r>
      <w:r w:rsidRPr="00EA2FAB">
        <w:t xml:space="preserve">0.5, </w:t>
      </w:r>
      <w:r w:rsidR="00026B9D">
        <w:t>0</w:t>
      </w:r>
      <w:r w:rsidRPr="00EA2FAB">
        <w:t>, 0</w:t>
      </w:r>
      <w:r>
        <w:t>.5</w:t>
      </w:r>
      <w:r w:rsidRPr="00EA2FAB">
        <w:t>, 0</w:t>
      </w:r>
      <w:r>
        <w:t>.5</w:t>
      </w:r>
      <w:r w:rsidRPr="00EA2FAB">
        <w:t>]</w:t>
      </w:r>
    </w:p>
    <w:p w14:paraId="6158319C" w14:textId="606A6FE0" w:rsidR="00EA2FAB" w:rsidRDefault="00EA2FAB" w:rsidP="00A32B9E">
      <w:r w:rsidRPr="00EA2FAB">
        <w:t>Coefficients for Lectures = [</w:t>
      </w:r>
      <w:r w:rsidR="00026B9D">
        <w:t>-0.5</w:t>
      </w:r>
      <w:r w:rsidRPr="00EA2FAB">
        <w:t xml:space="preserve">, </w:t>
      </w:r>
      <w:r w:rsidR="00165307">
        <w:t>1/3, 1/3</w:t>
      </w:r>
      <w:r w:rsidRPr="00EA2FAB">
        <w:t xml:space="preserve">, </w:t>
      </w:r>
      <w:r w:rsidR="00026B9D">
        <w:t>-0.5</w:t>
      </w:r>
      <w:r w:rsidRPr="00EA2FAB">
        <w:t xml:space="preserve">, </w:t>
      </w:r>
      <w:r w:rsidR="00165307">
        <w:t>1/3</w:t>
      </w:r>
      <w:r w:rsidRPr="00EA2FAB">
        <w:t>]</w:t>
      </w:r>
    </w:p>
    <w:p w14:paraId="11C5A881" w14:textId="105F0977" w:rsidR="00E6666B" w:rsidRDefault="00E6666B" w:rsidP="00A32B9E">
      <w:r>
        <w:t xml:space="preserve">(For Lectures, SAS is a little bit different, should be: </w:t>
      </w:r>
      <w:r w:rsidR="00026B9D">
        <w:t>-3</w:t>
      </w:r>
      <w:r w:rsidRPr="00E6666B">
        <w:t xml:space="preserve"> </w:t>
      </w:r>
      <w:r>
        <w:t>2</w:t>
      </w:r>
      <w:r w:rsidRPr="00E6666B">
        <w:t xml:space="preserve"> </w:t>
      </w:r>
      <w:r w:rsidR="00026B9D">
        <w:t>2</w:t>
      </w:r>
      <w:r w:rsidRPr="00E6666B">
        <w:t xml:space="preserve"> </w:t>
      </w:r>
      <w:r w:rsidR="00026B9D">
        <w:t>-3</w:t>
      </w:r>
      <w:r w:rsidRPr="00E6666B">
        <w:t xml:space="preserve"> </w:t>
      </w:r>
      <w:r w:rsidR="00026B9D">
        <w:t>2</w:t>
      </w:r>
      <w:r w:rsidRPr="00E6666B">
        <w:t xml:space="preserve"> /divisor = </w:t>
      </w:r>
      <w:r>
        <w:t>6)</w:t>
      </w:r>
    </w:p>
    <w:p w14:paraId="06B3E533" w14:textId="7ACA7810" w:rsidR="00E6666B" w:rsidRDefault="00A32B9E" w:rsidP="00A32B9E">
      <w:r>
        <w:t>7)</w:t>
      </w:r>
      <w:r w:rsidR="00E6666B">
        <w:t xml:space="preserve"> </w:t>
      </w:r>
      <w:r w:rsidR="00026B9D">
        <w:t xml:space="preserve">1.14, </w:t>
      </w:r>
      <w:r w:rsidR="00F96DB7">
        <w:t xml:space="preserve">  </w:t>
      </w:r>
      <w:r w:rsidR="006F1EFD">
        <w:t>-</w:t>
      </w:r>
      <w:r w:rsidR="00F96DB7">
        <w:t>3.15,   -1.09</w:t>
      </w:r>
    </w:p>
    <w:p w14:paraId="13E42654" w14:textId="19EB5E0C" w:rsidR="00A32B9E" w:rsidRDefault="00A32B9E" w:rsidP="00A32B9E">
      <w:r>
        <w:t xml:space="preserve">8) </w:t>
      </w:r>
      <w:r w:rsidR="00146444">
        <w:t>0.</w:t>
      </w:r>
      <w:r w:rsidR="00F96DB7">
        <w:t>46</w:t>
      </w:r>
      <w:r w:rsidR="00146444">
        <w:t>,</w:t>
      </w:r>
      <w:r w:rsidR="00F96DB7">
        <w:t xml:space="preserve">  </w:t>
      </w:r>
      <w:r w:rsidR="00146444">
        <w:t xml:space="preserve"> 0.0</w:t>
      </w:r>
      <w:r w:rsidR="00F96DB7">
        <w:t>28,   0.</w:t>
      </w:r>
      <w:r w:rsidR="00265A3C">
        <w:t>39</w:t>
      </w:r>
      <w:bookmarkStart w:id="1" w:name="_GoBack"/>
      <w:bookmarkEnd w:id="1"/>
    </w:p>
    <w:p w14:paraId="52466DF1" w14:textId="51870973" w:rsidR="00A32B9E" w:rsidRDefault="00A32B9E" w:rsidP="00E6666B">
      <w:r>
        <w:t xml:space="preserve">9) </w:t>
      </w:r>
      <w:r w:rsidR="00E6666B" w:rsidRPr="00E6666B">
        <w:t>Contrasts focus on specific differences between groups, so they may detect differences that the overall F test, which tests for any differences among groups, might not detect. This can happen when some treatment groups are very different from others, even if there is no overall difference. Contrasts allow you to make more specific and targeted comparisons.</w:t>
      </w:r>
    </w:p>
    <w:p w14:paraId="008201D7" w14:textId="77777777" w:rsidR="002972B4" w:rsidRDefault="002972B4" w:rsidP="00D45C39">
      <w:pPr>
        <w:tabs>
          <w:tab w:val="left" w:pos="180"/>
          <w:tab w:val="left" w:pos="360"/>
        </w:tabs>
        <w:spacing w:after="0" w:line="240" w:lineRule="auto"/>
      </w:pPr>
    </w:p>
    <w:p w14:paraId="168D4C68" w14:textId="77777777" w:rsidR="002972B4" w:rsidRDefault="002972B4" w:rsidP="00D45C39">
      <w:pPr>
        <w:tabs>
          <w:tab w:val="left" w:pos="180"/>
          <w:tab w:val="left" w:pos="360"/>
        </w:tabs>
        <w:spacing w:after="0" w:line="240" w:lineRule="auto"/>
      </w:pPr>
    </w:p>
    <w:p w14:paraId="45B8E735" w14:textId="77777777" w:rsidR="00D45C39" w:rsidRPr="00F42C77" w:rsidRDefault="00D45C39" w:rsidP="00D45C39">
      <w:pPr>
        <w:tabs>
          <w:tab w:val="left" w:pos="180"/>
          <w:tab w:val="left" w:pos="360"/>
        </w:tabs>
        <w:spacing w:after="0" w:line="240" w:lineRule="auto"/>
      </w:pPr>
    </w:p>
    <w:sectPr w:rsidR="00D45C39" w:rsidRPr="00F4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77"/>
    <w:rsid w:val="00026B9D"/>
    <w:rsid w:val="0004090D"/>
    <w:rsid w:val="00146444"/>
    <w:rsid w:val="00165307"/>
    <w:rsid w:val="00265A3C"/>
    <w:rsid w:val="002972B4"/>
    <w:rsid w:val="003606C2"/>
    <w:rsid w:val="00506941"/>
    <w:rsid w:val="00630A8D"/>
    <w:rsid w:val="006B3FFD"/>
    <w:rsid w:val="006F0421"/>
    <w:rsid w:val="006F1EFD"/>
    <w:rsid w:val="007404FA"/>
    <w:rsid w:val="00742EF3"/>
    <w:rsid w:val="007D2DD3"/>
    <w:rsid w:val="008071C1"/>
    <w:rsid w:val="00986330"/>
    <w:rsid w:val="009A4989"/>
    <w:rsid w:val="009C488C"/>
    <w:rsid w:val="009F284D"/>
    <w:rsid w:val="00A32B9E"/>
    <w:rsid w:val="00AD28CB"/>
    <w:rsid w:val="00C02577"/>
    <w:rsid w:val="00D45C39"/>
    <w:rsid w:val="00E6666B"/>
    <w:rsid w:val="00EA2FAB"/>
    <w:rsid w:val="00F42C77"/>
    <w:rsid w:val="00F5291D"/>
    <w:rsid w:val="00F96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44F7"/>
  <w15:chartTrackingRefBased/>
  <w15:docId w15:val="{5CBCAB11-94E3-4D5F-95AD-E5149D2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Philip M [STAT]</dc:creator>
  <cp:keywords/>
  <dc:description/>
  <cp:lastModifiedBy>Dixon, Philip M [STAT]</cp:lastModifiedBy>
  <cp:revision>4</cp:revision>
  <dcterms:created xsi:type="dcterms:W3CDTF">2023-10-11T21:00:00Z</dcterms:created>
  <dcterms:modified xsi:type="dcterms:W3CDTF">2023-10-17T18:43:00Z</dcterms:modified>
</cp:coreProperties>
</file>